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bookmarkStart w:id="0" w:name="_GoBack"/>
      <w:bookmarkEnd w:id="0"/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4C3216" w:rsidRPr="00281D15" w:rsidRDefault="004C3216" w:rsidP="00281D15">
      <w:pPr>
        <w:keepNext/>
        <w:keepLines/>
        <w:widowControl w:val="0"/>
        <w:jc w:val="both"/>
        <w:outlineLvl w:val="1"/>
        <w:rPr>
          <w:b/>
          <w:bCs/>
          <w:color w:val="000000"/>
          <w:sz w:val="24"/>
          <w:szCs w:val="24"/>
          <w:lang w:val="bg-BG" w:eastAsia="bg-BG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281D15" w:rsidRPr="00281D15">
        <w:rPr>
          <w:rFonts w:eastAsiaTheme="minorHAnsi" w:cstheme="minorBidi"/>
          <w:b/>
          <w:sz w:val="24"/>
          <w:szCs w:val="24"/>
          <w:lang w:val="bg-BG" w:eastAsia="en-US"/>
        </w:rPr>
        <w:t xml:space="preserve">„Разработване на критерии за страничен продукт по чл. 4 от Закона за управление на отпадъците (ЗУО) за слънчогледови люспи и дървесни отпадъци и разработване на критерии за „край на отпадъка“ по чл. 5 от ЗУО за </w:t>
      </w:r>
      <w:proofErr w:type="spellStart"/>
      <w:r w:rsidR="00281D15" w:rsidRPr="00281D15">
        <w:rPr>
          <w:rFonts w:eastAsiaTheme="minorHAnsi" w:cstheme="minorBidi"/>
          <w:b/>
          <w:sz w:val="24"/>
          <w:szCs w:val="24"/>
          <w:lang w:val="bg-BG" w:eastAsia="en-US"/>
        </w:rPr>
        <w:t>пелети</w:t>
      </w:r>
      <w:proofErr w:type="spellEnd"/>
      <w:r w:rsidR="00281D15" w:rsidRPr="00281D15">
        <w:rPr>
          <w:rFonts w:eastAsiaTheme="minorHAnsi" w:cstheme="minorBidi"/>
          <w:b/>
          <w:sz w:val="24"/>
          <w:szCs w:val="24"/>
          <w:lang w:val="bg-BG" w:eastAsia="en-US"/>
        </w:rPr>
        <w:t xml:space="preserve"> и брикети, получени от слънчогледови люспи и за </w:t>
      </w:r>
      <w:proofErr w:type="spellStart"/>
      <w:r w:rsidR="00281D15" w:rsidRPr="00281D15">
        <w:rPr>
          <w:rFonts w:eastAsiaTheme="minorHAnsi" w:cstheme="minorBidi"/>
          <w:b/>
          <w:sz w:val="24"/>
          <w:szCs w:val="24"/>
          <w:lang w:val="bg-BG" w:eastAsia="en-US"/>
        </w:rPr>
        <w:t>пелети</w:t>
      </w:r>
      <w:proofErr w:type="spellEnd"/>
      <w:r w:rsidR="00281D15" w:rsidRPr="00281D15">
        <w:rPr>
          <w:rFonts w:eastAsiaTheme="minorHAnsi" w:cstheme="minorBidi"/>
          <w:b/>
          <w:sz w:val="24"/>
          <w:szCs w:val="24"/>
          <w:lang w:val="bg-BG" w:eastAsia="en-US"/>
        </w:rPr>
        <w:t xml:space="preserve"> и брикети, получени от нетретирани дървесни отпадъци“</w:t>
      </w:r>
      <w:r w:rsidR="005D6F6A" w:rsidRPr="00281D15">
        <w:rPr>
          <w:b/>
          <w:sz w:val="24"/>
          <w:szCs w:val="24"/>
          <w:lang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5D3B15">
      <w:pPr>
        <w:tabs>
          <w:tab w:val="left" w:pos="0"/>
          <w:tab w:val="left" w:pos="1418"/>
        </w:tabs>
        <w:spacing w:before="60"/>
        <w:jc w:val="both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281D15" w:rsidRDefault="00281D15" w:rsidP="00281D15">
      <w:pPr>
        <w:tabs>
          <w:tab w:val="left" w:pos="0"/>
          <w:tab w:val="left" w:pos="1418"/>
        </w:tabs>
        <w:spacing w:before="60"/>
        <w:jc w:val="both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>
        <w:rPr>
          <w:b/>
          <w:position w:val="5"/>
          <w:sz w:val="24"/>
          <w:szCs w:val="24"/>
          <w:lang w:val="ru-RU" w:eastAsia="bg-BG"/>
        </w:rPr>
        <w:t xml:space="preserve">та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с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Pr="002364D6" w:rsidRDefault="005D3B15" w:rsidP="002364D6">
      <w:pPr>
        <w:spacing w:before="60"/>
        <w:jc w:val="both"/>
        <w:rPr>
          <w:sz w:val="22"/>
          <w:szCs w:val="22"/>
          <w:lang w:val="en-US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>
        <w:rPr>
          <w:sz w:val="24"/>
          <w:szCs w:val="24"/>
          <w:lang w:val="bg-BG" w:eastAsia="bg-BG"/>
        </w:rPr>
        <w:t xml:space="preserve"> за изпълнение посочени в т.</w:t>
      </w:r>
      <w:r>
        <w:rPr>
          <w:sz w:val="24"/>
          <w:szCs w:val="24"/>
          <w:lang w:val="en-US" w:eastAsia="bg-BG"/>
        </w:rPr>
        <w:t>V</w:t>
      </w:r>
      <w:r>
        <w:rPr>
          <w:sz w:val="24"/>
          <w:szCs w:val="24"/>
          <w:lang w:val="bg-BG" w:eastAsia="bg-BG"/>
        </w:rPr>
        <w:t xml:space="preserve"> „Начин на плащане“ от информацията към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8D" w:rsidRDefault="0037068D">
      <w:r>
        <w:separator/>
      </w:r>
    </w:p>
  </w:endnote>
  <w:endnote w:type="continuationSeparator" w:id="0">
    <w:p w:rsidR="0037068D" w:rsidRDefault="0037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1D15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8D" w:rsidRDefault="0037068D">
      <w:r>
        <w:separator/>
      </w:r>
    </w:p>
  </w:footnote>
  <w:footnote w:type="continuationSeparator" w:id="0">
    <w:p w:rsidR="0037068D" w:rsidRDefault="00370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3702E2">
      <w:rPr>
        <w:b/>
        <w:sz w:val="22"/>
        <w:szCs w:val="22"/>
        <w:lang w:val="bg-BG" w:eastAsia="bg-BG"/>
      </w:rPr>
      <w:t>7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F212C"/>
    <w:rsid w:val="0010088A"/>
    <w:rsid w:val="00113376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206D"/>
    <w:rsid w:val="003D3B43"/>
    <w:rsid w:val="003E420A"/>
    <w:rsid w:val="003E723D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9D53-B2C7-44CB-B18D-EA754446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25</cp:revision>
  <dcterms:created xsi:type="dcterms:W3CDTF">2016-05-19T15:44:00Z</dcterms:created>
  <dcterms:modified xsi:type="dcterms:W3CDTF">2017-09-07T13:36:00Z</dcterms:modified>
</cp:coreProperties>
</file>